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Sensor-Außenleuchte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warmweiß weiß</w:t>
      </w:r>
    </w:p>
    <w:p/>
    <w:p>
      <w:pPr/>
      <w:r>
        <w:rPr/>
        <w:t xml:space="preserve">Sensor-Außenleuchte mit Passiv-Infrarot-Sensor als Deckenleuchte aus Kunststoff IP54, 3000 K, 360° Passiv Infrarot-Sensor; Reichweite Radial: 4 x 4 m (16 m²), Reichweite Tangential: 16 x 16 m (256 m²), Reichweite von 2 - 8 m in 4 Richtungen (je 90 °) einstellbar, geeignet für Montagehöhe 2,00 – 6,00 m; Durchgangsverdrahtung in der Leuchte vorhanden; Einstellung via: Potis;  mögliche Einstellungen: Reichweite des Sensors, optionales Grundlicht, Nachlaufzeit und Schwellwert, Softlichtstart, Dauerlicht schaltbar, 4 h, Vernetzung via Kabel;  Abmessungen (Ø x H): 310 x 69 mm; Versorgungsspannung: 220 – 240 V / 50 – 60 Hz; Leistung: 14 W; Lichtstrom: 1430 lm; Farbtemperatur: 3000 K; Farbwiedergabeindex CRI: 80-89; Lebensdauer LED (25°C): &gt; 60000 Std; LED Kühlsystem: Passive Thermo Control; Lebensdauer LED (Max. °C): 50000 Std, Mechanische Skalierbarkeit: Ja; Lichtmessung 2 – 1000 lx; Zeiteinstellung: 5 s – 30 Min.; optionales Grundlicht 10/30 Min., ganze Nacht, 10 %; Schlagfestigkeit: IK07; Schutzart: IP54; Schutzklasse: II; Umgebungstemperatur: von -20 bis 35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068202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DL Vario Quattro PRO S warmweiß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2025-05-15T01:08:30+02:00</dcterms:created>
  <dcterms:modified xsi:type="dcterms:W3CDTF">2025-05-15T01:08:30+02:00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